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9DD6" w14:textId="77777777" w:rsidR="001F1F8F" w:rsidRDefault="00454E96" w:rsidP="00454E9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水发建设集团有限公司</w:t>
      </w:r>
    </w:p>
    <w:p w14:paraId="169A22CA" w14:textId="0B887669" w:rsidR="00454E96" w:rsidRDefault="00454E96" w:rsidP="00454E9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</w:t>
      </w:r>
      <w:r w:rsidR="001F1F8F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第二季度</w:t>
      </w:r>
      <w:r w:rsidR="00FA3C26"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招聘拟录用人员公示</w:t>
      </w:r>
    </w:p>
    <w:p w14:paraId="49ED67AD" w14:textId="5AD64325" w:rsidR="00AA48E5" w:rsidRPr="001F1F8F" w:rsidRDefault="00AA48E5" w:rsidP="00454E96">
      <w:pPr>
        <w:spacing w:line="600" w:lineRule="exact"/>
        <w:ind w:firstLine="640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</w:p>
    <w:p w14:paraId="68DAD3CE" w14:textId="0B10864D" w:rsidR="00454E96" w:rsidRDefault="00454E96" w:rsidP="00454E96">
      <w:pPr>
        <w:spacing w:line="600" w:lineRule="exact"/>
        <w:ind w:firstLine="640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根据水发建设集团有限公司公开招聘工作方案及有关要求，经报名、资格审核、笔试、面试、体检、</w:t>
      </w:r>
      <w:proofErr w:type="gramStart"/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背调等</w:t>
      </w:r>
      <w:proofErr w:type="gramEnd"/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程序，现对拟聘用人员名单进行公示。</w:t>
      </w:r>
    </w:p>
    <w:p w14:paraId="13FCE828" w14:textId="69DF59D1" w:rsidR="00454E96" w:rsidRDefault="00454E96" w:rsidP="00454E96">
      <w:pPr>
        <w:spacing w:line="600" w:lineRule="exact"/>
        <w:ind w:firstLine="640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公示时间：2</w:t>
      </w:r>
      <w:r>
        <w:rPr>
          <w:rFonts w:ascii="仿宋_GB2312" w:eastAsia="仿宋_GB2312" w:hAnsi="宋体" w:cs="仿宋_GB2312"/>
          <w:kern w:val="0"/>
          <w:sz w:val="31"/>
          <w:szCs w:val="31"/>
          <w:lang w:bidi="ar"/>
        </w:rPr>
        <w:t>024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年</w:t>
      </w:r>
      <w:r w:rsidR="001F1F8F">
        <w:rPr>
          <w:rFonts w:ascii="仿宋_GB2312" w:eastAsia="仿宋_GB2312" w:hAnsi="宋体" w:cs="仿宋_GB2312"/>
          <w:kern w:val="0"/>
          <w:sz w:val="31"/>
          <w:szCs w:val="31"/>
          <w:lang w:bidi="ar"/>
        </w:rPr>
        <w:t>4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月</w:t>
      </w:r>
      <w:r w:rsidR="001F1F8F">
        <w:rPr>
          <w:rFonts w:ascii="仿宋_GB2312" w:eastAsia="仿宋_GB2312" w:hAnsi="宋体" w:cs="仿宋_GB2312"/>
          <w:kern w:val="0"/>
          <w:sz w:val="31"/>
          <w:szCs w:val="31"/>
          <w:lang w:bidi="ar"/>
        </w:rPr>
        <w:t>3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日-</w:t>
      </w:r>
      <w:r>
        <w:rPr>
          <w:rFonts w:ascii="仿宋_GB2312" w:eastAsia="仿宋_GB2312" w:hAnsi="宋体" w:cs="仿宋_GB2312"/>
          <w:kern w:val="0"/>
          <w:sz w:val="31"/>
          <w:szCs w:val="31"/>
          <w:lang w:bidi="ar"/>
        </w:rPr>
        <w:t>2024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年</w:t>
      </w:r>
      <w:r w:rsidR="001F1F8F">
        <w:rPr>
          <w:rFonts w:ascii="仿宋_GB2312" w:eastAsia="仿宋_GB2312" w:hAnsi="宋体" w:cs="仿宋_GB2312"/>
          <w:kern w:val="0"/>
          <w:sz w:val="31"/>
          <w:szCs w:val="31"/>
          <w:lang w:bidi="ar"/>
        </w:rPr>
        <w:t>4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月</w:t>
      </w:r>
      <w:r w:rsidR="001F1F8F">
        <w:rPr>
          <w:rFonts w:ascii="仿宋_GB2312" w:eastAsia="仿宋_GB2312" w:hAnsi="宋体" w:cs="仿宋_GB2312"/>
          <w:kern w:val="0"/>
          <w:sz w:val="31"/>
          <w:szCs w:val="31"/>
          <w:lang w:bidi="ar"/>
        </w:rPr>
        <w:t>9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日</w:t>
      </w:r>
    </w:p>
    <w:p w14:paraId="5CC4AA3B" w14:textId="45CA7865" w:rsidR="00454E96" w:rsidRDefault="00454E96" w:rsidP="00454E96">
      <w:pPr>
        <w:spacing w:line="600" w:lineRule="exact"/>
        <w:ind w:firstLine="640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监督电话：</w:t>
      </w:r>
      <w:r w:rsidR="00B215F1"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0</w:t>
      </w:r>
      <w:r w:rsidR="00B215F1">
        <w:rPr>
          <w:rFonts w:ascii="仿宋_GB2312" w:eastAsia="仿宋_GB2312" w:hAnsi="宋体" w:cs="仿宋_GB2312"/>
          <w:kern w:val="0"/>
          <w:sz w:val="31"/>
          <w:szCs w:val="31"/>
          <w:lang w:bidi="ar"/>
        </w:rPr>
        <w:t>531-80876183</w:t>
      </w:r>
    </w:p>
    <w:p w14:paraId="0379A2D9" w14:textId="2CAD2E7A" w:rsidR="00B215F1" w:rsidRDefault="00B215F1" w:rsidP="00454E96">
      <w:pPr>
        <w:spacing w:line="600" w:lineRule="exact"/>
        <w:ind w:firstLine="640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联系地址：</w:t>
      </w:r>
      <w:r w:rsidRPr="00B215F1"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济南市经十东路</w:t>
      </w:r>
      <w:r w:rsidRPr="00B215F1">
        <w:rPr>
          <w:rFonts w:ascii="仿宋_GB2312" w:eastAsia="仿宋_GB2312" w:hAnsi="宋体" w:cs="仿宋_GB2312"/>
          <w:kern w:val="0"/>
          <w:sz w:val="31"/>
          <w:szCs w:val="31"/>
          <w:lang w:bidi="ar"/>
        </w:rPr>
        <w:t>33399号水发大厦</w:t>
      </w:r>
    </w:p>
    <w:p w14:paraId="0ADCD145" w14:textId="157AD39E" w:rsidR="00B215F1" w:rsidRDefault="00B215F1" w:rsidP="00454E96">
      <w:pPr>
        <w:spacing w:line="600" w:lineRule="exact"/>
        <w:ind w:firstLine="640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电子邮箱：</w:t>
      </w:r>
      <w:hyperlink r:id="rId6" w:history="1">
        <w:r w:rsidRPr="006352C7">
          <w:rPr>
            <w:rStyle w:val="a7"/>
            <w:rFonts w:ascii="仿宋_GB2312" w:eastAsia="仿宋_GB2312" w:hAnsi="宋体" w:cs="仿宋_GB2312"/>
            <w:kern w:val="0"/>
            <w:sz w:val="31"/>
            <w:szCs w:val="31"/>
            <w:lang w:bidi="ar"/>
          </w:rPr>
          <w:t>sfjszzb@163.com</w:t>
        </w:r>
      </w:hyperlink>
    </w:p>
    <w:p w14:paraId="02C930DD" w14:textId="55370848" w:rsidR="00B215F1" w:rsidRDefault="00B215F1" w:rsidP="00454E96">
      <w:pPr>
        <w:spacing w:line="600" w:lineRule="exact"/>
        <w:ind w:firstLine="640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</w:p>
    <w:p w14:paraId="3B45A878" w14:textId="753DE078" w:rsidR="00B215F1" w:rsidRDefault="00B215F1" w:rsidP="00454E96">
      <w:pPr>
        <w:spacing w:line="600" w:lineRule="exact"/>
        <w:ind w:firstLine="640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附件：拟录用人员名单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57"/>
        <w:gridCol w:w="4642"/>
        <w:gridCol w:w="728"/>
        <w:gridCol w:w="831"/>
        <w:gridCol w:w="1638"/>
      </w:tblGrid>
      <w:tr w:rsidR="00B215F1" w:rsidRPr="00FB6611" w14:paraId="5F721608" w14:textId="77777777" w:rsidTr="00E52C29">
        <w:trPr>
          <w:tblHeader/>
          <w:jc w:val="center"/>
        </w:trPr>
        <w:tc>
          <w:tcPr>
            <w:tcW w:w="275" w:type="pct"/>
            <w:vAlign w:val="center"/>
          </w:tcPr>
          <w:p w14:paraId="313AACA3" w14:textId="164C58D6" w:rsidR="00B215F1" w:rsidRPr="00FB6611" w:rsidRDefault="00B215F1" w:rsidP="00FB6611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FB6611"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97" w:type="pct"/>
            <w:vAlign w:val="center"/>
          </w:tcPr>
          <w:p w14:paraId="32FDB3FF" w14:textId="09F8C158" w:rsidR="00B215F1" w:rsidRPr="00FB6611" w:rsidRDefault="00B215F1" w:rsidP="00FB6611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FB6611"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录用岗位</w:t>
            </w:r>
          </w:p>
        </w:tc>
        <w:tc>
          <w:tcPr>
            <w:tcW w:w="439" w:type="pct"/>
            <w:vAlign w:val="center"/>
          </w:tcPr>
          <w:p w14:paraId="49EEFBC1" w14:textId="271DF7E8" w:rsidR="00B215F1" w:rsidRPr="00FB6611" w:rsidRDefault="00B215F1" w:rsidP="00FB6611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FB6611"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501" w:type="pct"/>
            <w:vAlign w:val="center"/>
          </w:tcPr>
          <w:p w14:paraId="703CE4D7" w14:textId="43BC35D4" w:rsidR="00B215F1" w:rsidRPr="00FB6611" w:rsidRDefault="00B215F1" w:rsidP="00FB6611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FB6611"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987" w:type="pct"/>
            <w:vAlign w:val="center"/>
          </w:tcPr>
          <w:p w14:paraId="6B24021D" w14:textId="2669E8D9" w:rsidR="00B215F1" w:rsidRPr="00FB6611" w:rsidRDefault="00B215F1" w:rsidP="00FB6611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FB6611"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毕业院校</w:t>
            </w:r>
          </w:p>
        </w:tc>
      </w:tr>
      <w:tr w:rsidR="00B215F1" w:rsidRPr="00FB6611" w14:paraId="7558B667" w14:textId="77777777" w:rsidTr="00E52C29">
        <w:trPr>
          <w:jc w:val="center"/>
        </w:trPr>
        <w:tc>
          <w:tcPr>
            <w:tcW w:w="275" w:type="pct"/>
            <w:vAlign w:val="center"/>
          </w:tcPr>
          <w:p w14:paraId="36C428B8" w14:textId="1E684B36" w:rsidR="00B215F1" w:rsidRPr="00FB6611" w:rsidRDefault="00B215F1" w:rsidP="00FB6611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FB6611"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797" w:type="pct"/>
            <w:vAlign w:val="center"/>
          </w:tcPr>
          <w:p w14:paraId="1E5ADF55" w14:textId="1F672CFE" w:rsidR="00B215F1" w:rsidRPr="00FB6611" w:rsidRDefault="00FA3C26" w:rsidP="00FB6611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水发规划设计有限公司电力院项目工程师</w:t>
            </w:r>
          </w:p>
        </w:tc>
        <w:tc>
          <w:tcPr>
            <w:tcW w:w="439" w:type="pct"/>
            <w:vAlign w:val="center"/>
          </w:tcPr>
          <w:p w14:paraId="1F36741B" w14:textId="2B37D38C" w:rsidR="00B215F1" w:rsidRPr="00FB6611" w:rsidRDefault="00FA3C26" w:rsidP="00FB6611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FA3C26"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魏巍</w:t>
            </w:r>
          </w:p>
        </w:tc>
        <w:tc>
          <w:tcPr>
            <w:tcW w:w="501" w:type="pct"/>
            <w:vAlign w:val="center"/>
          </w:tcPr>
          <w:p w14:paraId="0710FA71" w14:textId="17BB6A3E" w:rsidR="00B215F1" w:rsidRPr="00FB6611" w:rsidRDefault="00FA3C26" w:rsidP="00FB6611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987" w:type="pct"/>
            <w:vAlign w:val="center"/>
          </w:tcPr>
          <w:p w14:paraId="3164713B" w14:textId="2EB9F0F4" w:rsidR="00B215F1" w:rsidRPr="00FB6611" w:rsidRDefault="00D331AE" w:rsidP="00FB6611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塔里木大学</w:t>
            </w:r>
          </w:p>
        </w:tc>
      </w:tr>
    </w:tbl>
    <w:p w14:paraId="13776ACF" w14:textId="77777777" w:rsidR="00E52C29" w:rsidRDefault="00E52C29" w:rsidP="001F1F8F">
      <w:pPr>
        <w:spacing w:line="560" w:lineRule="exact"/>
        <w:ind w:firstLine="641"/>
        <w:jc w:val="right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</w:p>
    <w:p w14:paraId="7FBBAC40" w14:textId="77777777" w:rsidR="00E52C29" w:rsidRDefault="00E52C29" w:rsidP="001F1F8F">
      <w:pPr>
        <w:spacing w:line="560" w:lineRule="exact"/>
        <w:ind w:firstLine="641"/>
        <w:jc w:val="right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</w:p>
    <w:p w14:paraId="0204054E" w14:textId="67493D25" w:rsidR="001F1F8F" w:rsidRDefault="001F1F8F" w:rsidP="001F1F8F">
      <w:pPr>
        <w:spacing w:line="560" w:lineRule="exact"/>
        <w:ind w:firstLine="641"/>
        <w:jc w:val="right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水发建设集团有限公司</w:t>
      </w:r>
    </w:p>
    <w:p w14:paraId="6F4C34F5" w14:textId="15B7F836" w:rsidR="001F1F8F" w:rsidRPr="00B215F1" w:rsidRDefault="001F1F8F" w:rsidP="001F1F8F">
      <w:pPr>
        <w:spacing w:line="560" w:lineRule="exact"/>
        <w:ind w:firstLine="641"/>
        <w:jc w:val="right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2</w:t>
      </w:r>
      <w:r>
        <w:rPr>
          <w:rFonts w:ascii="仿宋_GB2312" w:eastAsia="仿宋_GB2312" w:hAnsi="宋体" w:cs="仿宋_GB2312"/>
          <w:kern w:val="0"/>
          <w:sz w:val="31"/>
          <w:szCs w:val="31"/>
          <w:lang w:bidi="ar"/>
        </w:rPr>
        <w:t>024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年</w:t>
      </w:r>
      <w:r w:rsidR="00E52C29">
        <w:rPr>
          <w:rFonts w:ascii="仿宋_GB2312" w:eastAsia="仿宋_GB2312" w:hAnsi="宋体" w:cs="仿宋_GB2312"/>
          <w:kern w:val="0"/>
          <w:sz w:val="31"/>
          <w:szCs w:val="31"/>
          <w:lang w:bidi="ar"/>
        </w:rPr>
        <w:t>4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月</w:t>
      </w:r>
      <w:r w:rsidR="00E52C29">
        <w:rPr>
          <w:rFonts w:ascii="仿宋_GB2312" w:eastAsia="仿宋_GB2312" w:hAnsi="宋体" w:cs="仿宋_GB2312"/>
          <w:kern w:val="0"/>
          <w:sz w:val="31"/>
          <w:szCs w:val="31"/>
          <w:lang w:bidi="ar"/>
        </w:rPr>
        <w:t>3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日</w:t>
      </w:r>
    </w:p>
    <w:p w14:paraId="61D955E0" w14:textId="77777777" w:rsidR="00B215F1" w:rsidRPr="00E52C29" w:rsidRDefault="00B215F1" w:rsidP="00D41CFA">
      <w:pPr>
        <w:spacing w:line="600" w:lineRule="exact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</w:p>
    <w:sectPr w:rsidR="00B215F1" w:rsidRPr="00E5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0C3D" w14:textId="77777777" w:rsidR="00E60741" w:rsidRDefault="00E60741" w:rsidP="00454E96">
      <w:r>
        <w:separator/>
      </w:r>
    </w:p>
  </w:endnote>
  <w:endnote w:type="continuationSeparator" w:id="0">
    <w:p w14:paraId="040EA3CE" w14:textId="77777777" w:rsidR="00E60741" w:rsidRDefault="00E60741" w:rsidP="0045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31A8" w14:textId="77777777" w:rsidR="00E60741" w:rsidRDefault="00E60741" w:rsidP="00454E96">
      <w:r>
        <w:separator/>
      </w:r>
    </w:p>
  </w:footnote>
  <w:footnote w:type="continuationSeparator" w:id="0">
    <w:p w14:paraId="525C0815" w14:textId="77777777" w:rsidR="00E60741" w:rsidRDefault="00E60741" w:rsidP="00454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39"/>
    <w:rsid w:val="00024545"/>
    <w:rsid w:val="00037EE1"/>
    <w:rsid w:val="00071547"/>
    <w:rsid w:val="001F1F8F"/>
    <w:rsid w:val="00454E96"/>
    <w:rsid w:val="00995236"/>
    <w:rsid w:val="00AA48E5"/>
    <w:rsid w:val="00AC597A"/>
    <w:rsid w:val="00AE6139"/>
    <w:rsid w:val="00B215F1"/>
    <w:rsid w:val="00C251F2"/>
    <w:rsid w:val="00CE74AC"/>
    <w:rsid w:val="00D331AE"/>
    <w:rsid w:val="00D41CFA"/>
    <w:rsid w:val="00E52C29"/>
    <w:rsid w:val="00E60741"/>
    <w:rsid w:val="00EF7C61"/>
    <w:rsid w:val="00FA3C26"/>
    <w:rsid w:val="00FB6611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4AA7C"/>
  <w15:chartTrackingRefBased/>
  <w15:docId w15:val="{A9A18719-C0A1-4C71-899B-0A96CB63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E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E96"/>
    <w:rPr>
      <w:sz w:val="18"/>
      <w:szCs w:val="18"/>
    </w:rPr>
  </w:style>
  <w:style w:type="character" w:styleId="a7">
    <w:name w:val="Hyperlink"/>
    <w:basedOn w:val="a0"/>
    <w:uiPriority w:val="99"/>
    <w:unhideWhenUsed/>
    <w:rsid w:val="00B215F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15F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jszz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琦 李</dc:creator>
  <cp:keywords/>
  <dc:description/>
  <cp:lastModifiedBy>琦 李</cp:lastModifiedBy>
  <cp:revision>5</cp:revision>
  <dcterms:created xsi:type="dcterms:W3CDTF">2024-07-12T01:17:00Z</dcterms:created>
  <dcterms:modified xsi:type="dcterms:W3CDTF">2024-07-25T01:07:00Z</dcterms:modified>
</cp:coreProperties>
</file>